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13E916" w14:textId="0CCBFDBB" w:rsidR="00B77E84" w:rsidRPr="007074F7" w:rsidRDefault="00B77E84" w:rsidP="00B77E84">
      <w:pPr>
        <w:widowControl w:val="0"/>
        <w:autoSpaceDE w:val="0"/>
        <w:autoSpaceDN w:val="0"/>
        <w:adjustRightInd w:val="0"/>
        <w:ind w:left="3884"/>
        <w:rPr>
          <w:b/>
          <w:bCs/>
          <w:szCs w:val="21"/>
          <w:u w:val="single"/>
        </w:rPr>
      </w:pPr>
      <w:bookmarkStart w:id="0" w:name="_GoBack"/>
      <w:bookmarkEnd w:id="0"/>
      <w:r w:rsidRPr="007074F7">
        <w:rPr>
          <w:b/>
          <w:bCs/>
          <w:noProof/>
          <w:szCs w:val="21"/>
        </w:rPr>
        <w:drawing>
          <wp:anchor distT="0" distB="0" distL="114300" distR="114300" simplePos="0" relativeHeight="251659264" behindDoc="1" locked="0" layoutInCell="0" allowOverlap="1" wp14:anchorId="63ABACE0" wp14:editId="14718FE0">
            <wp:simplePos x="0" y="0"/>
            <wp:positionH relativeFrom="page">
              <wp:posOffset>674370</wp:posOffset>
            </wp:positionH>
            <wp:positionV relativeFrom="page">
              <wp:posOffset>214630</wp:posOffset>
            </wp:positionV>
            <wp:extent cx="1188720" cy="12420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74F7">
        <w:rPr>
          <w:b/>
          <w:bCs/>
          <w:szCs w:val="21"/>
        </w:rPr>
        <w:t>Government of Pakistan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   </w:t>
      </w:r>
      <w:r>
        <w:rPr>
          <w:b/>
          <w:bCs/>
          <w:szCs w:val="21"/>
        </w:rPr>
        <w:t xml:space="preserve">  </w:t>
      </w:r>
      <w:r>
        <w:rPr>
          <w:b/>
          <w:bCs/>
          <w:szCs w:val="21"/>
        </w:rPr>
        <w:tab/>
        <w:t xml:space="preserve"> </w:t>
      </w:r>
      <w:r w:rsidR="00DB1BDC">
        <w:rPr>
          <w:b/>
          <w:bCs/>
          <w:szCs w:val="21"/>
          <w:u w:val="single"/>
        </w:rPr>
        <w:t>18</w:t>
      </w:r>
      <w:r w:rsidRPr="007074F7">
        <w:rPr>
          <w:b/>
          <w:bCs/>
          <w:szCs w:val="21"/>
          <w:u w:val="single"/>
        </w:rPr>
        <w:t>:</w:t>
      </w:r>
      <w:r w:rsidR="00DB1BDC">
        <w:rPr>
          <w:b/>
          <w:bCs/>
          <w:szCs w:val="21"/>
          <w:u w:val="single"/>
        </w:rPr>
        <w:t>0</w:t>
      </w:r>
      <w:r w:rsidRPr="007074F7">
        <w:rPr>
          <w:b/>
          <w:bCs/>
          <w:szCs w:val="21"/>
          <w:u w:val="single"/>
        </w:rPr>
        <w:t>0 Hours</w:t>
      </w:r>
    </w:p>
    <w:p w14:paraId="32E1D76C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624"/>
        <w:rPr>
          <w:b/>
          <w:szCs w:val="21"/>
        </w:rPr>
      </w:pPr>
      <w:r w:rsidRPr="007074F7">
        <w:rPr>
          <w:b/>
          <w:bCs/>
          <w:szCs w:val="21"/>
        </w:rPr>
        <w:t xml:space="preserve">Ministry of Water Resources                                  </w:t>
      </w:r>
      <w:r>
        <w:rPr>
          <w:b/>
          <w:bCs/>
          <w:szCs w:val="21"/>
        </w:rPr>
        <w:t>25</w:t>
      </w:r>
      <w:r w:rsidRPr="00BF10D7">
        <w:rPr>
          <w:b/>
          <w:bCs/>
          <w:szCs w:val="21"/>
          <w:vertAlign w:val="superscript"/>
        </w:rPr>
        <w:t>th</w:t>
      </w:r>
      <w:r>
        <w:rPr>
          <w:b/>
          <w:bCs/>
          <w:szCs w:val="21"/>
        </w:rPr>
        <w:t xml:space="preserve"> </w:t>
      </w:r>
      <w:r w:rsidRPr="007074F7">
        <w:rPr>
          <w:b/>
          <w:bCs/>
          <w:szCs w:val="21"/>
        </w:rPr>
        <w:t xml:space="preserve">July 2025 </w:t>
      </w:r>
    </w:p>
    <w:p w14:paraId="1D120954" w14:textId="3C9113EA" w:rsidR="00B77E84" w:rsidRPr="007074F7" w:rsidRDefault="00B77E84" w:rsidP="00B77E84">
      <w:pPr>
        <w:widowControl w:val="0"/>
        <w:autoSpaceDE w:val="0"/>
        <w:autoSpaceDN w:val="0"/>
        <w:adjustRightInd w:val="0"/>
        <w:ind w:left="3264"/>
        <w:rPr>
          <w:b/>
          <w:szCs w:val="21"/>
        </w:rPr>
      </w:pPr>
      <w:r w:rsidRPr="007074F7">
        <w:rPr>
          <w:b/>
          <w:bCs/>
          <w:szCs w:val="21"/>
        </w:rPr>
        <w:t>Offi</w:t>
      </w:r>
      <w:r w:rsidR="00D92C12">
        <w:rPr>
          <w:b/>
          <w:bCs/>
          <w:szCs w:val="21"/>
        </w:rPr>
        <w:t>ce of Chief Engineering Advisor &amp;</w:t>
      </w:r>
    </w:p>
    <w:p w14:paraId="57FC8CBE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164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Chairman, Federal Flood Commission </w:t>
      </w:r>
    </w:p>
    <w:p w14:paraId="0EB03BD4" w14:textId="43A7B357" w:rsidR="00B77E84" w:rsidRPr="007074F7" w:rsidRDefault="00B77E84" w:rsidP="00B77E84">
      <w:pPr>
        <w:widowControl w:val="0"/>
        <w:tabs>
          <w:tab w:val="left" w:pos="5670"/>
          <w:tab w:val="left" w:pos="6358"/>
        </w:tabs>
        <w:autoSpaceDE w:val="0"/>
        <w:autoSpaceDN w:val="0"/>
        <w:adjustRightInd w:val="0"/>
        <w:spacing w:before="120"/>
        <w:ind w:left="2880"/>
        <w:rPr>
          <w:b/>
          <w:bCs/>
          <w:szCs w:val="21"/>
        </w:rPr>
      </w:pPr>
      <w:r w:rsidRPr="007074F7">
        <w:rPr>
          <w:b/>
          <w:szCs w:val="21"/>
        </w:rPr>
        <w:t xml:space="preserve">                              </w:t>
      </w:r>
      <w:r>
        <w:rPr>
          <w:b/>
          <w:szCs w:val="21"/>
        </w:rPr>
        <w:t xml:space="preserve">                         </w:t>
      </w:r>
      <w:r w:rsidRPr="007074F7">
        <w:rPr>
          <w:b/>
          <w:szCs w:val="21"/>
        </w:rPr>
        <w:t xml:space="preserve"> </w:t>
      </w:r>
      <w:r w:rsidRPr="007074F7">
        <w:rPr>
          <w:b/>
          <w:bCs/>
          <w:szCs w:val="21"/>
        </w:rPr>
        <w:t>6-Attaturk Avenue, G-5/1, Islamabad</w:t>
      </w:r>
    </w:p>
    <w:p w14:paraId="19F3EF96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264" w:right="-142"/>
        <w:jc w:val="right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    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Fax No. 051-9244621 &amp; </w:t>
      </w:r>
      <w:hyperlink r:id="rId10" w:history="1">
        <w:r w:rsidRPr="007074F7">
          <w:rPr>
            <w:rStyle w:val="Hyperlink"/>
            <w:b/>
            <w:bCs/>
            <w:szCs w:val="21"/>
          </w:rPr>
          <w:t>www.ffc.gov.pk</w:t>
        </w:r>
      </w:hyperlink>
    </w:p>
    <w:p w14:paraId="3E3B107B" w14:textId="77777777" w:rsidR="00B77E84" w:rsidRPr="001A1407" w:rsidRDefault="00B77E84" w:rsidP="00B77E84">
      <w:pPr>
        <w:pStyle w:val="Default"/>
        <w:spacing w:line="240" w:lineRule="atLeast"/>
        <w:ind w:firstLine="360"/>
        <w:jc w:val="both"/>
        <w:rPr>
          <w:b/>
          <w:bCs/>
          <w:sz w:val="20"/>
          <w:szCs w:val="20"/>
        </w:rPr>
      </w:pPr>
    </w:p>
    <w:p w14:paraId="7AF400FE" w14:textId="1330AF08" w:rsidR="00B77E84" w:rsidRDefault="00B77E84" w:rsidP="00B77E84">
      <w:pPr>
        <w:pStyle w:val="Default"/>
        <w:spacing w:line="240" w:lineRule="atLeast"/>
        <w:ind w:firstLine="360"/>
        <w:jc w:val="center"/>
        <w:rPr>
          <w:b/>
          <w:bCs/>
          <w:sz w:val="22"/>
          <w:szCs w:val="22"/>
          <w:u w:val="single"/>
        </w:rPr>
      </w:pPr>
      <w:r w:rsidRPr="00C85F7F">
        <w:rPr>
          <w:b/>
          <w:bCs/>
          <w:sz w:val="22"/>
          <w:szCs w:val="22"/>
          <w:u w:val="single"/>
        </w:rPr>
        <w:t>MORE RAINS WITH WIND-THUNDERSHOWER PREDICTED IN UPCOMING WEEK</w:t>
      </w:r>
      <w:r>
        <w:rPr>
          <w:b/>
          <w:bCs/>
          <w:sz w:val="22"/>
          <w:szCs w:val="22"/>
          <w:u w:val="single"/>
        </w:rPr>
        <w:t xml:space="preserve"> </w:t>
      </w:r>
    </w:p>
    <w:p w14:paraId="7DD706F5" w14:textId="77777777" w:rsidR="00B77E84" w:rsidRPr="001A1407" w:rsidRDefault="00B77E84" w:rsidP="00B77E84">
      <w:pPr>
        <w:pStyle w:val="Default"/>
        <w:spacing w:line="240" w:lineRule="atLeast"/>
        <w:ind w:firstLine="360"/>
        <w:jc w:val="center"/>
        <w:rPr>
          <w:b/>
          <w:bCs/>
          <w:sz w:val="12"/>
          <w:szCs w:val="18"/>
          <w:u w:val="single"/>
        </w:rPr>
      </w:pPr>
    </w:p>
    <w:p w14:paraId="3D32DA6B" w14:textId="440AFC81" w:rsidR="00B77E84" w:rsidRPr="00B77E84" w:rsidRDefault="00B77E84" w:rsidP="00B77E84">
      <w:pPr>
        <w:pStyle w:val="Default"/>
        <w:spacing w:after="120"/>
        <w:ind w:firstLine="720"/>
        <w:jc w:val="both"/>
        <w:rPr>
          <w:b/>
        </w:rPr>
      </w:pPr>
      <w:r w:rsidRPr="00B77E84">
        <w:t xml:space="preserve">Pakistan Meteorological Department (PMD) has issued a Press Release stating that weak Monsoon currents are continuously penetrating into upper/central parts of the country and </w:t>
      </w:r>
      <w:r w:rsidR="00B055E5">
        <w:t>are</w:t>
      </w:r>
      <w:r w:rsidRPr="00B77E84">
        <w:t xml:space="preserve"> likely to intensify from </w:t>
      </w:r>
      <w:r w:rsidRPr="00B77E84">
        <w:rPr>
          <w:b/>
        </w:rPr>
        <w:t>28</w:t>
      </w:r>
      <w:r w:rsidRPr="00B77E84">
        <w:rPr>
          <w:b/>
          <w:vertAlign w:val="superscript"/>
        </w:rPr>
        <w:t>th</w:t>
      </w:r>
      <w:r w:rsidRPr="00B77E84">
        <w:rPr>
          <w:b/>
        </w:rPr>
        <w:t xml:space="preserve"> July 2025</w:t>
      </w:r>
      <w:r w:rsidRPr="00B77E84">
        <w:t xml:space="preserve">. A Westerly Wave is likely to approach on </w:t>
      </w:r>
      <w:r w:rsidRPr="00B77E84">
        <w:rPr>
          <w:b/>
        </w:rPr>
        <w:t>29</w:t>
      </w:r>
      <w:r w:rsidRPr="00B77E84">
        <w:rPr>
          <w:b/>
          <w:vertAlign w:val="superscript"/>
        </w:rPr>
        <w:t>th</w:t>
      </w:r>
      <w:r w:rsidRPr="00B77E84">
        <w:rPr>
          <w:b/>
        </w:rPr>
        <w:t xml:space="preserve"> July 2025</w:t>
      </w:r>
      <w:r w:rsidRPr="00B77E84">
        <w:t>. Under the influence of these meteorological conditions:</w:t>
      </w:r>
    </w:p>
    <w:p w14:paraId="4B3D8091" w14:textId="6E8AACC1" w:rsidR="00B77E84" w:rsidRPr="00B77E84" w:rsidRDefault="00B77E84" w:rsidP="00B77E84">
      <w:pPr>
        <w:pStyle w:val="Default"/>
        <w:spacing w:after="120"/>
        <w:jc w:val="both"/>
        <w:rPr>
          <w:b/>
          <w:color w:val="auto"/>
          <w:u w:val="single"/>
        </w:rPr>
      </w:pPr>
      <w:r>
        <w:rPr>
          <w:b/>
          <w:color w:val="auto"/>
          <w:u w:val="single"/>
        </w:rPr>
        <w:t>Punjab/Islamabad</w:t>
      </w:r>
      <w:r w:rsidRPr="00B77E84">
        <w:rPr>
          <w:b/>
          <w:color w:val="auto"/>
          <w:u w:val="single"/>
        </w:rPr>
        <w:t xml:space="preserve"> </w:t>
      </w:r>
    </w:p>
    <w:p w14:paraId="62F2069F" w14:textId="17C4776B" w:rsidR="00B77E84" w:rsidRPr="00B77E84" w:rsidRDefault="00B77E84" w:rsidP="00B77E84">
      <w:pPr>
        <w:pStyle w:val="Default"/>
        <w:numPr>
          <w:ilvl w:val="0"/>
          <w:numId w:val="9"/>
        </w:numPr>
        <w:spacing w:after="120"/>
        <w:jc w:val="both"/>
        <w:rPr>
          <w:color w:val="auto"/>
        </w:rPr>
      </w:pPr>
      <w:r w:rsidRPr="00B77E84">
        <w:rPr>
          <w:color w:val="auto"/>
        </w:rPr>
        <w:t xml:space="preserve">Rain-wind/thundershower with </w:t>
      </w:r>
      <w:r w:rsidR="00643E46" w:rsidRPr="00643E46">
        <w:rPr>
          <w:b/>
          <w:color w:val="auto"/>
        </w:rPr>
        <w:t>Scattered</w:t>
      </w:r>
      <w:r w:rsidRPr="00B77E84">
        <w:rPr>
          <w:color w:val="auto"/>
        </w:rPr>
        <w:t xml:space="preserve"> </w:t>
      </w:r>
      <w:r w:rsidRPr="00B77E84">
        <w:rPr>
          <w:b/>
          <w:color w:val="auto"/>
        </w:rPr>
        <w:t>Heavy Falls</w:t>
      </w:r>
      <w:r w:rsidRPr="00B77E84">
        <w:rPr>
          <w:color w:val="auto"/>
        </w:rPr>
        <w:t xml:space="preserve"> is expected over Islamabad/Rawalpindi, Murree, </w:t>
      </w:r>
      <w:proofErr w:type="spellStart"/>
      <w:r w:rsidRPr="00B77E84">
        <w:rPr>
          <w:color w:val="auto"/>
        </w:rPr>
        <w:t>Galliyat</w:t>
      </w:r>
      <w:proofErr w:type="spellEnd"/>
      <w:r w:rsidRPr="00B77E84">
        <w:rPr>
          <w:color w:val="auto"/>
        </w:rPr>
        <w:t xml:space="preserve">, Attock, Chakwal, Jhelum, Mandi Bahauddin, Gujrat, Gujranwala, Hafizabad, </w:t>
      </w:r>
      <w:proofErr w:type="spellStart"/>
      <w:r w:rsidRPr="00B77E84">
        <w:rPr>
          <w:color w:val="auto"/>
        </w:rPr>
        <w:t>Wazirabad</w:t>
      </w:r>
      <w:proofErr w:type="spellEnd"/>
      <w:r w:rsidRPr="00B77E84">
        <w:rPr>
          <w:color w:val="auto"/>
        </w:rPr>
        <w:t xml:space="preserve">, Lahore, Sheikhupura, Sialkot, Narowal, Sahiwal, Jhang, Toba Tek Singh, </w:t>
      </w:r>
      <w:proofErr w:type="spellStart"/>
      <w:r w:rsidRPr="00B77E84">
        <w:rPr>
          <w:color w:val="auto"/>
        </w:rPr>
        <w:t>Khushab</w:t>
      </w:r>
      <w:proofErr w:type="spellEnd"/>
      <w:r w:rsidRPr="00B77E84">
        <w:rPr>
          <w:color w:val="auto"/>
        </w:rPr>
        <w:t xml:space="preserve">, Sargodha, Mianwali, Nankana Sahib, </w:t>
      </w:r>
      <w:proofErr w:type="spellStart"/>
      <w:r w:rsidRPr="00B77E84">
        <w:rPr>
          <w:color w:val="auto"/>
        </w:rPr>
        <w:t>Chiniot</w:t>
      </w:r>
      <w:proofErr w:type="spellEnd"/>
      <w:r w:rsidRPr="00B77E84">
        <w:rPr>
          <w:color w:val="auto"/>
        </w:rPr>
        <w:t xml:space="preserve">, Faisalabad, Kasur and Okara from </w:t>
      </w:r>
      <w:r w:rsidRPr="00B77E84">
        <w:rPr>
          <w:b/>
          <w:color w:val="auto"/>
        </w:rPr>
        <w:t>28</w:t>
      </w:r>
      <w:r w:rsidRPr="00B77E84">
        <w:rPr>
          <w:b/>
          <w:color w:val="auto"/>
          <w:vertAlign w:val="superscript"/>
        </w:rPr>
        <w:t>th</w:t>
      </w:r>
      <w:r w:rsidRPr="00B77E84">
        <w:rPr>
          <w:b/>
          <w:color w:val="auto"/>
        </w:rPr>
        <w:t xml:space="preserve"> to 31</w:t>
      </w:r>
      <w:r w:rsidRPr="00B77E84">
        <w:rPr>
          <w:b/>
          <w:color w:val="auto"/>
          <w:vertAlign w:val="superscript"/>
        </w:rPr>
        <w:t>st</w:t>
      </w:r>
      <w:r w:rsidRPr="00B77E84">
        <w:rPr>
          <w:b/>
          <w:color w:val="auto"/>
        </w:rPr>
        <w:t xml:space="preserve"> July 2025</w:t>
      </w:r>
      <w:r w:rsidRPr="00B77E84">
        <w:rPr>
          <w:color w:val="auto"/>
        </w:rPr>
        <w:t>, with occasional gaps.</w:t>
      </w:r>
    </w:p>
    <w:p w14:paraId="79F4F419" w14:textId="2B1C3D99" w:rsidR="00B77E84" w:rsidRPr="00B77E84" w:rsidRDefault="00B77E84" w:rsidP="00B77E84">
      <w:pPr>
        <w:pStyle w:val="Default"/>
        <w:numPr>
          <w:ilvl w:val="0"/>
          <w:numId w:val="9"/>
        </w:numPr>
        <w:spacing w:after="120"/>
        <w:jc w:val="both"/>
        <w:rPr>
          <w:color w:val="auto"/>
        </w:rPr>
      </w:pPr>
      <w:r w:rsidRPr="00643E46">
        <w:rPr>
          <w:color w:val="auto"/>
        </w:rPr>
        <w:t>Rain-wind/thundershower is</w:t>
      </w:r>
      <w:r w:rsidRPr="00B77E84">
        <w:rPr>
          <w:color w:val="auto"/>
        </w:rPr>
        <w:t xml:space="preserve"> also likely in D.G. Khan</w:t>
      </w:r>
      <w:r w:rsidR="00643E46">
        <w:rPr>
          <w:color w:val="auto"/>
        </w:rPr>
        <w:t>, Bhakka</w:t>
      </w:r>
      <w:r w:rsidRPr="00B77E84">
        <w:rPr>
          <w:color w:val="auto"/>
        </w:rPr>
        <w:t xml:space="preserve">r, Layyah, </w:t>
      </w:r>
      <w:r w:rsidR="00643E46" w:rsidRPr="00B77E84">
        <w:rPr>
          <w:color w:val="auto"/>
        </w:rPr>
        <w:t>Mul</w:t>
      </w:r>
      <w:r w:rsidR="00643E46">
        <w:rPr>
          <w:color w:val="auto"/>
        </w:rPr>
        <w:t>t</w:t>
      </w:r>
      <w:r w:rsidR="00643E46" w:rsidRPr="00B77E84">
        <w:rPr>
          <w:color w:val="auto"/>
        </w:rPr>
        <w:t>an</w:t>
      </w:r>
      <w:r w:rsidRPr="00B77E84">
        <w:rPr>
          <w:color w:val="auto"/>
        </w:rPr>
        <w:t xml:space="preserve">, Bahawalpur, Bahawalnagar, Khanewal, Pakpattan, </w:t>
      </w:r>
      <w:proofErr w:type="spellStart"/>
      <w:r w:rsidRPr="00B77E84">
        <w:rPr>
          <w:color w:val="auto"/>
        </w:rPr>
        <w:t>Vehari</w:t>
      </w:r>
      <w:proofErr w:type="spellEnd"/>
      <w:r w:rsidRPr="00B77E84">
        <w:rPr>
          <w:color w:val="auto"/>
        </w:rPr>
        <w:t xml:space="preserve">, </w:t>
      </w:r>
      <w:proofErr w:type="spellStart"/>
      <w:r w:rsidRPr="00B77E84">
        <w:rPr>
          <w:color w:val="auto"/>
        </w:rPr>
        <w:t>Lodhran</w:t>
      </w:r>
      <w:proofErr w:type="spellEnd"/>
      <w:r w:rsidRPr="00B77E84">
        <w:rPr>
          <w:color w:val="auto"/>
        </w:rPr>
        <w:t xml:space="preserve">, Muzaffargarh, Rajanpur, Rahimyar Khan and Kot Addu from </w:t>
      </w:r>
      <w:r w:rsidRPr="00B77E84">
        <w:rPr>
          <w:b/>
          <w:color w:val="auto"/>
        </w:rPr>
        <w:t>29</w:t>
      </w:r>
      <w:r w:rsidRPr="00B77E84">
        <w:rPr>
          <w:b/>
          <w:color w:val="auto"/>
          <w:vertAlign w:val="superscript"/>
        </w:rPr>
        <w:t>th</w:t>
      </w:r>
      <w:r w:rsidRPr="00B77E84">
        <w:rPr>
          <w:b/>
          <w:color w:val="auto"/>
        </w:rPr>
        <w:t xml:space="preserve"> to 31</w:t>
      </w:r>
      <w:r w:rsidRPr="00B77E84">
        <w:rPr>
          <w:b/>
          <w:color w:val="auto"/>
          <w:vertAlign w:val="superscript"/>
        </w:rPr>
        <w:t>st</w:t>
      </w:r>
      <w:r w:rsidRPr="00B77E84">
        <w:rPr>
          <w:b/>
          <w:color w:val="auto"/>
        </w:rPr>
        <w:t xml:space="preserve"> July 2025 </w:t>
      </w:r>
      <w:r w:rsidRPr="00B77E84">
        <w:rPr>
          <w:color w:val="auto"/>
        </w:rPr>
        <w:t>with occasional gaps.</w:t>
      </w:r>
    </w:p>
    <w:p w14:paraId="1C6F2B9B" w14:textId="3BC3A0AD" w:rsidR="00B77E84" w:rsidRPr="00B77E84" w:rsidRDefault="00B77E84" w:rsidP="00B77E84">
      <w:pPr>
        <w:pStyle w:val="Default"/>
        <w:spacing w:after="120"/>
        <w:jc w:val="both"/>
        <w:rPr>
          <w:b/>
          <w:color w:val="auto"/>
          <w:u w:val="single"/>
        </w:rPr>
      </w:pPr>
      <w:r w:rsidRPr="00B77E84">
        <w:rPr>
          <w:b/>
          <w:color w:val="auto"/>
          <w:u w:val="single"/>
        </w:rPr>
        <w:t xml:space="preserve">Sindh </w:t>
      </w:r>
    </w:p>
    <w:p w14:paraId="56ED93D5" w14:textId="23CA9773" w:rsidR="00643E46" w:rsidRPr="00643E46" w:rsidRDefault="00B77E84" w:rsidP="00F55831">
      <w:pPr>
        <w:pStyle w:val="Default"/>
        <w:numPr>
          <w:ilvl w:val="0"/>
          <w:numId w:val="10"/>
        </w:numPr>
        <w:spacing w:after="120" w:line="240" w:lineRule="atLeast"/>
        <w:jc w:val="both"/>
        <w:rPr>
          <w:b/>
          <w:u w:val="single"/>
        </w:rPr>
      </w:pPr>
      <w:r w:rsidRPr="00B77E84">
        <w:t xml:space="preserve">Mainly hot and humid weather is expected in most parts </w:t>
      </w:r>
      <w:r w:rsidR="00643E46">
        <w:t xml:space="preserve">of the province however rain wind/thunder shower is expected over </w:t>
      </w:r>
      <w:r w:rsidRPr="00B77E84">
        <w:t xml:space="preserve">Tharparker, Umer Kot, Mirpur Khas, Mithi, Khairpur, Dadu, Jacobabad, </w:t>
      </w:r>
      <w:proofErr w:type="spellStart"/>
      <w:r w:rsidRPr="00B77E84">
        <w:t>Kushmore</w:t>
      </w:r>
      <w:proofErr w:type="spellEnd"/>
      <w:r w:rsidRPr="00B77E84">
        <w:t xml:space="preserve">, Sanghar, Sukkur, </w:t>
      </w:r>
      <w:proofErr w:type="spellStart"/>
      <w:r w:rsidRPr="00B77E84">
        <w:t>Ghotki</w:t>
      </w:r>
      <w:proofErr w:type="spellEnd"/>
      <w:r w:rsidRPr="00B77E84">
        <w:t xml:space="preserve"> and Larkana on </w:t>
      </w:r>
      <w:r w:rsidRPr="00643E46">
        <w:rPr>
          <w:b/>
        </w:rPr>
        <w:t>30</w:t>
      </w:r>
      <w:r w:rsidRPr="00643E46">
        <w:rPr>
          <w:b/>
          <w:vertAlign w:val="superscript"/>
        </w:rPr>
        <w:t>th</w:t>
      </w:r>
      <w:r w:rsidRPr="00643E46">
        <w:rPr>
          <w:b/>
        </w:rPr>
        <w:t>/31</w:t>
      </w:r>
      <w:r w:rsidR="00643E46" w:rsidRPr="00643E46">
        <w:rPr>
          <w:b/>
          <w:vertAlign w:val="superscript"/>
        </w:rPr>
        <w:t>st</w:t>
      </w:r>
      <w:r w:rsidR="00643E46" w:rsidRPr="00643E46">
        <w:rPr>
          <w:b/>
        </w:rPr>
        <w:t xml:space="preserve"> July 2025</w:t>
      </w:r>
      <w:r w:rsidRPr="00B77E84">
        <w:t xml:space="preserve"> with occasional gaps.</w:t>
      </w:r>
    </w:p>
    <w:p w14:paraId="2C0B44CA" w14:textId="54C2F994" w:rsidR="00B77E84" w:rsidRPr="00643E46" w:rsidRDefault="00B77E84" w:rsidP="00643E46">
      <w:pPr>
        <w:pStyle w:val="Default"/>
        <w:spacing w:after="120" w:line="240" w:lineRule="atLeast"/>
        <w:jc w:val="both"/>
        <w:rPr>
          <w:b/>
          <w:u w:val="single"/>
        </w:rPr>
      </w:pPr>
      <w:r w:rsidRPr="00643E46">
        <w:rPr>
          <w:b/>
          <w:u w:val="single"/>
        </w:rPr>
        <w:t>Khyber-Pakhtunkhwa</w:t>
      </w:r>
    </w:p>
    <w:p w14:paraId="130CED1D" w14:textId="41F4B5A6" w:rsidR="00B77E84" w:rsidRPr="00B77E84" w:rsidRDefault="00B77E84" w:rsidP="00B77E84">
      <w:pPr>
        <w:pStyle w:val="Default"/>
        <w:numPr>
          <w:ilvl w:val="0"/>
          <w:numId w:val="10"/>
        </w:numPr>
        <w:spacing w:after="120" w:line="240" w:lineRule="atLeast"/>
        <w:jc w:val="both"/>
      </w:pPr>
      <w:r w:rsidRPr="00B77E84">
        <w:rPr>
          <w:bCs/>
        </w:rPr>
        <w:t>Rain-wind/thundershower</w:t>
      </w:r>
      <w:r w:rsidRPr="00B77E84">
        <w:rPr>
          <w:b/>
          <w:bCs/>
        </w:rPr>
        <w:t xml:space="preserve"> </w:t>
      </w:r>
      <w:r w:rsidRPr="00B77E84">
        <w:t>with isolated</w:t>
      </w:r>
      <w:r w:rsidRPr="00643E46">
        <w:rPr>
          <w:b/>
        </w:rPr>
        <w:t xml:space="preserve"> Heavy falls </w:t>
      </w:r>
      <w:r w:rsidRPr="00B77E84">
        <w:t xml:space="preserve">is expected in Dir, Chitral, Swat, Kohistan, </w:t>
      </w:r>
      <w:proofErr w:type="spellStart"/>
      <w:r w:rsidRPr="00B77E84">
        <w:t>Shangla</w:t>
      </w:r>
      <w:proofErr w:type="spellEnd"/>
      <w:r w:rsidRPr="00B77E84">
        <w:t xml:space="preserve">, </w:t>
      </w:r>
      <w:proofErr w:type="spellStart"/>
      <w:r w:rsidRPr="00B77E84">
        <w:t>Battagram</w:t>
      </w:r>
      <w:proofErr w:type="spellEnd"/>
      <w:r w:rsidRPr="00B77E84">
        <w:t xml:space="preserve">, Mansehra, Abbottabad, Haripur, Buner, Malakand, Bajaur, Mohmand, Khyber, </w:t>
      </w:r>
      <w:proofErr w:type="spellStart"/>
      <w:r w:rsidRPr="00B77E84">
        <w:t>Orakzai</w:t>
      </w:r>
      <w:proofErr w:type="spellEnd"/>
      <w:r w:rsidRPr="00B77E84">
        <w:t xml:space="preserve"> Kurram, Kohat, Peshawar, Charsadda, Nowshera</w:t>
      </w:r>
      <w:r w:rsidR="00643E46">
        <w:t>,</w:t>
      </w:r>
      <w:r w:rsidRPr="00B77E84">
        <w:t xml:space="preserve"> Mardan, Swabi, </w:t>
      </w:r>
      <w:proofErr w:type="spellStart"/>
      <w:r w:rsidRPr="00B77E84">
        <w:t>Hangu</w:t>
      </w:r>
      <w:proofErr w:type="spellEnd"/>
      <w:r w:rsidRPr="00B77E84">
        <w:t xml:space="preserve">, Karak, Bannu, </w:t>
      </w:r>
      <w:proofErr w:type="spellStart"/>
      <w:r w:rsidRPr="00B77E84">
        <w:t>Lakki</w:t>
      </w:r>
      <w:proofErr w:type="spellEnd"/>
      <w:r w:rsidRPr="00B77E84">
        <w:t xml:space="preserve"> Marwat, Waziristan, Tank and Dera Ismail Khan from </w:t>
      </w:r>
      <w:r w:rsidRPr="00643E46">
        <w:rPr>
          <w:b/>
        </w:rPr>
        <w:t>28</w:t>
      </w:r>
      <w:r w:rsidRPr="00643E46">
        <w:rPr>
          <w:b/>
          <w:vertAlign w:val="superscript"/>
        </w:rPr>
        <w:t>th</w:t>
      </w:r>
      <w:r w:rsidR="00643E46" w:rsidRPr="00643E46">
        <w:rPr>
          <w:b/>
        </w:rPr>
        <w:t xml:space="preserve"> </w:t>
      </w:r>
      <w:r w:rsidRPr="00643E46">
        <w:rPr>
          <w:b/>
        </w:rPr>
        <w:t>to 31</w:t>
      </w:r>
      <w:r w:rsidR="00643E46" w:rsidRPr="00643E46">
        <w:rPr>
          <w:b/>
          <w:vertAlign w:val="superscript"/>
        </w:rPr>
        <w:t>st</w:t>
      </w:r>
      <w:r w:rsidR="00643E46" w:rsidRPr="00643E46">
        <w:rPr>
          <w:b/>
        </w:rPr>
        <w:t xml:space="preserve"> </w:t>
      </w:r>
      <w:r w:rsidRPr="00643E46">
        <w:rPr>
          <w:b/>
        </w:rPr>
        <w:t>July</w:t>
      </w:r>
      <w:r w:rsidR="00643E46" w:rsidRPr="00643E46">
        <w:rPr>
          <w:b/>
        </w:rPr>
        <w:t xml:space="preserve"> 2025</w:t>
      </w:r>
      <w:r w:rsidRPr="00B77E84">
        <w:t xml:space="preserve"> with occasional gaps</w:t>
      </w:r>
      <w:r w:rsidR="00643E46">
        <w:t>.</w:t>
      </w:r>
    </w:p>
    <w:p w14:paraId="0EA7D5AE" w14:textId="77777777" w:rsidR="00B77E84" w:rsidRPr="00B77E84" w:rsidRDefault="00B77E84" w:rsidP="00B77E84">
      <w:pPr>
        <w:pStyle w:val="Default"/>
        <w:spacing w:after="120" w:line="240" w:lineRule="atLeast"/>
        <w:jc w:val="both"/>
        <w:rPr>
          <w:b/>
          <w:u w:val="single"/>
        </w:rPr>
      </w:pPr>
      <w:r w:rsidRPr="00B77E84">
        <w:rPr>
          <w:b/>
          <w:u w:val="single"/>
        </w:rPr>
        <w:t>Balochistan</w:t>
      </w:r>
    </w:p>
    <w:p w14:paraId="71F127C8" w14:textId="65BFEF63" w:rsidR="00B77E84" w:rsidRPr="00643E46" w:rsidRDefault="00B77E84" w:rsidP="00B77E84">
      <w:pPr>
        <w:pStyle w:val="Default"/>
        <w:numPr>
          <w:ilvl w:val="0"/>
          <w:numId w:val="10"/>
        </w:numPr>
        <w:spacing w:after="120" w:line="240" w:lineRule="atLeast"/>
        <w:jc w:val="both"/>
        <w:rPr>
          <w:b/>
        </w:rPr>
      </w:pPr>
      <w:r w:rsidRPr="00B77E84">
        <w:rPr>
          <w:bCs/>
        </w:rPr>
        <w:t>Rain-wind/thundershower</w:t>
      </w:r>
      <w:r w:rsidRPr="00B77E84">
        <w:rPr>
          <w:b/>
          <w:bCs/>
        </w:rPr>
        <w:t xml:space="preserve"> </w:t>
      </w:r>
      <w:r w:rsidRPr="00B77E84">
        <w:rPr>
          <w:bCs/>
        </w:rPr>
        <w:t xml:space="preserve">(with isolated </w:t>
      </w:r>
      <w:r w:rsidR="00DB1BDC" w:rsidRPr="00643E46">
        <w:rPr>
          <w:b/>
          <w:bCs/>
        </w:rPr>
        <w:t>Heavy Fall</w:t>
      </w:r>
      <w:r w:rsidRPr="00B77E84">
        <w:rPr>
          <w:bCs/>
        </w:rPr>
        <w:t>) is expected in Northeastern/southern parts</w:t>
      </w:r>
      <w:r w:rsidR="00643E46">
        <w:rPr>
          <w:bCs/>
        </w:rPr>
        <w:t xml:space="preserve"> of Balochistan</w:t>
      </w:r>
      <w:r w:rsidRPr="00B77E84">
        <w:rPr>
          <w:bCs/>
        </w:rPr>
        <w:t xml:space="preserve"> (Barkhan, Musakhel, Loralai, Sibbi, Harnai, Dera Bugti, Kohlu, Lasbella, Awaran, Khuzdar, Quetta, Zhob, Qilla Saifullah, Qilla Abdullah, Ziarat, Kalat and </w:t>
      </w:r>
      <w:proofErr w:type="spellStart"/>
      <w:r w:rsidRPr="00B77E84">
        <w:rPr>
          <w:bCs/>
        </w:rPr>
        <w:t>Sherani</w:t>
      </w:r>
      <w:proofErr w:type="spellEnd"/>
      <w:r w:rsidRPr="00B77E84">
        <w:rPr>
          <w:bCs/>
        </w:rPr>
        <w:t xml:space="preserve">) from </w:t>
      </w:r>
      <w:r w:rsidRPr="00643E46">
        <w:rPr>
          <w:b/>
          <w:bCs/>
        </w:rPr>
        <w:t>29</w:t>
      </w:r>
      <w:r w:rsidR="00643E46" w:rsidRPr="00643E46">
        <w:rPr>
          <w:b/>
          <w:bCs/>
          <w:vertAlign w:val="superscript"/>
        </w:rPr>
        <w:t>th</w:t>
      </w:r>
      <w:r w:rsidR="00643E46" w:rsidRPr="00643E46">
        <w:rPr>
          <w:b/>
          <w:bCs/>
        </w:rPr>
        <w:t xml:space="preserve"> July</w:t>
      </w:r>
      <w:r w:rsidRPr="00643E46">
        <w:rPr>
          <w:b/>
          <w:bCs/>
        </w:rPr>
        <w:t xml:space="preserve"> (night) to 31</w:t>
      </w:r>
      <w:r w:rsidR="00643E46" w:rsidRPr="00643E46">
        <w:rPr>
          <w:b/>
          <w:bCs/>
          <w:vertAlign w:val="superscript"/>
        </w:rPr>
        <w:t>st</w:t>
      </w:r>
      <w:r w:rsidR="00643E46" w:rsidRPr="00643E46">
        <w:rPr>
          <w:b/>
          <w:bCs/>
        </w:rPr>
        <w:t xml:space="preserve"> </w:t>
      </w:r>
      <w:r w:rsidRPr="00643E46">
        <w:rPr>
          <w:b/>
          <w:bCs/>
        </w:rPr>
        <w:t>July</w:t>
      </w:r>
      <w:r w:rsidR="00643E46" w:rsidRPr="00643E46">
        <w:rPr>
          <w:b/>
          <w:bCs/>
        </w:rPr>
        <w:t xml:space="preserve"> 2025.</w:t>
      </w:r>
    </w:p>
    <w:p w14:paraId="450374D8" w14:textId="69C7BAC2" w:rsidR="00B77E84" w:rsidRPr="00B77E84" w:rsidRDefault="00B77E84" w:rsidP="00B77E84">
      <w:pPr>
        <w:pStyle w:val="Default"/>
        <w:spacing w:after="120" w:line="240" w:lineRule="atLeast"/>
        <w:jc w:val="both"/>
        <w:rPr>
          <w:b/>
          <w:u w:val="single"/>
        </w:rPr>
      </w:pPr>
      <w:r w:rsidRPr="00B77E84">
        <w:rPr>
          <w:b/>
          <w:bCs/>
          <w:u w:val="single"/>
        </w:rPr>
        <w:t>Kashmir &amp; Gilgit-Baltistan</w:t>
      </w:r>
    </w:p>
    <w:p w14:paraId="70E82142" w14:textId="6B315EA0" w:rsidR="00B77E84" w:rsidRPr="00B77E84" w:rsidRDefault="00B77E84" w:rsidP="00643E46">
      <w:pPr>
        <w:pStyle w:val="Default"/>
        <w:numPr>
          <w:ilvl w:val="0"/>
          <w:numId w:val="10"/>
        </w:numPr>
        <w:spacing w:after="120" w:line="240" w:lineRule="atLeast"/>
        <w:jc w:val="both"/>
        <w:rPr>
          <w:color w:val="auto"/>
        </w:rPr>
      </w:pPr>
      <w:r w:rsidRPr="00B77E84">
        <w:rPr>
          <w:bCs/>
        </w:rPr>
        <w:t>Rain-wind/thundershower</w:t>
      </w:r>
      <w:r w:rsidRPr="00B77E84">
        <w:rPr>
          <w:b/>
          <w:bCs/>
        </w:rPr>
        <w:t xml:space="preserve"> </w:t>
      </w:r>
      <w:r w:rsidRPr="00B77E84">
        <w:rPr>
          <w:color w:val="auto"/>
        </w:rPr>
        <w:t xml:space="preserve">with isolated </w:t>
      </w:r>
      <w:r w:rsidR="00DB1BDC" w:rsidRPr="00643E46">
        <w:rPr>
          <w:b/>
          <w:color w:val="auto"/>
        </w:rPr>
        <w:t>Heavy Falls</w:t>
      </w:r>
      <w:r w:rsidR="00DB1BDC" w:rsidRPr="00B77E84">
        <w:rPr>
          <w:color w:val="auto"/>
        </w:rPr>
        <w:t xml:space="preserve"> </w:t>
      </w:r>
      <w:r w:rsidRPr="00B77E84">
        <w:rPr>
          <w:color w:val="auto"/>
        </w:rPr>
        <w:t xml:space="preserve">is expected in </w:t>
      </w:r>
      <w:proofErr w:type="spellStart"/>
      <w:r w:rsidRPr="00B77E84">
        <w:rPr>
          <w:color w:val="auto"/>
        </w:rPr>
        <w:t>Kaslımir</w:t>
      </w:r>
      <w:proofErr w:type="spellEnd"/>
      <w:r w:rsidRPr="00B77E84">
        <w:rPr>
          <w:color w:val="auto"/>
        </w:rPr>
        <w:t xml:space="preserve"> (Neelum valley, Muzaffarabad, Rawalakot, </w:t>
      </w:r>
      <w:proofErr w:type="spellStart"/>
      <w:r w:rsidRPr="00B77E84">
        <w:rPr>
          <w:color w:val="auto"/>
        </w:rPr>
        <w:t>Poonch</w:t>
      </w:r>
      <w:proofErr w:type="spellEnd"/>
      <w:r w:rsidRPr="00B77E84">
        <w:rPr>
          <w:color w:val="auto"/>
        </w:rPr>
        <w:t xml:space="preserve">, Hattian, Bagh, Haveli, </w:t>
      </w:r>
      <w:proofErr w:type="spellStart"/>
      <w:r w:rsidRPr="00B77E84">
        <w:rPr>
          <w:color w:val="auto"/>
        </w:rPr>
        <w:t>Sudhanoti</w:t>
      </w:r>
      <w:proofErr w:type="spellEnd"/>
      <w:r w:rsidRPr="00B77E84">
        <w:rPr>
          <w:color w:val="auto"/>
        </w:rPr>
        <w:t xml:space="preserve">, Kotli, Bhimber, Mirpur) from </w:t>
      </w:r>
      <w:r w:rsidRPr="00643E46">
        <w:rPr>
          <w:b/>
          <w:color w:val="auto"/>
        </w:rPr>
        <w:t>27</w:t>
      </w:r>
      <w:r w:rsidR="00643E46" w:rsidRPr="00643E46">
        <w:rPr>
          <w:b/>
          <w:color w:val="auto"/>
          <w:vertAlign w:val="superscript"/>
        </w:rPr>
        <w:t>th</w:t>
      </w:r>
      <w:r w:rsidR="00643E46" w:rsidRPr="00643E46">
        <w:rPr>
          <w:b/>
          <w:color w:val="auto"/>
        </w:rPr>
        <w:t xml:space="preserve"> July</w:t>
      </w:r>
      <w:r w:rsidRPr="00643E46">
        <w:rPr>
          <w:b/>
          <w:color w:val="auto"/>
        </w:rPr>
        <w:t xml:space="preserve"> to 31</w:t>
      </w:r>
      <w:r w:rsidR="00643E46" w:rsidRPr="00643E46">
        <w:rPr>
          <w:b/>
          <w:color w:val="auto"/>
          <w:vertAlign w:val="superscript"/>
        </w:rPr>
        <w:t>st</w:t>
      </w:r>
      <w:r w:rsidR="00643E46" w:rsidRPr="00643E46">
        <w:rPr>
          <w:b/>
          <w:color w:val="auto"/>
        </w:rPr>
        <w:t xml:space="preserve"> </w:t>
      </w:r>
      <w:r w:rsidRPr="00643E46">
        <w:rPr>
          <w:b/>
          <w:color w:val="auto"/>
        </w:rPr>
        <w:t>July</w:t>
      </w:r>
      <w:r w:rsidR="00643E46" w:rsidRPr="00643E46">
        <w:rPr>
          <w:b/>
          <w:color w:val="auto"/>
        </w:rPr>
        <w:t xml:space="preserve"> 2025</w:t>
      </w:r>
      <w:r w:rsidRPr="00B77E84">
        <w:rPr>
          <w:color w:val="auto"/>
        </w:rPr>
        <w:t xml:space="preserve">, while rain-wind/thunderstorm with </w:t>
      </w:r>
      <w:r w:rsidR="00643E46">
        <w:rPr>
          <w:color w:val="auto"/>
        </w:rPr>
        <w:t>iso</w:t>
      </w:r>
      <w:r w:rsidR="00643E46" w:rsidRPr="00B77E84">
        <w:rPr>
          <w:color w:val="auto"/>
        </w:rPr>
        <w:t>lated</w:t>
      </w:r>
      <w:r w:rsidRPr="00B77E84">
        <w:rPr>
          <w:color w:val="auto"/>
        </w:rPr>
        <w:t xml:space="preserve"> </w:t>
      </w:r>
      <w:r w:rsidR="00DB1BDC" w:rsidRPr="00643E46">
        <w:rPr>
          <w:b/>
          <w:color w:val="auto"/>
        </w:rPr>
        <w:t>Heavy Falls</w:t>
      </w:r>
      <w:r w:rsidR="00DB1BDC" w:rsidRPr="00B77E84">
        <w:rPr>
          <w:color w:val="auto"/>
        </w:rPr>
        <w:t xml:space="preserve"> </w:t>
      </w:r>
      <w:r w:rsidRPr="00B77E84">
        <w:rPr>
          <w:color w:val="auto"/>
        </w:rPr>
        <w:t>is expected in Gilgit-Baltistan</w:t>
      </w:r>
      <w:r w:rsidR="00643E46">
        <w:rPr>
          <w:color w:val="auto"/>
        </w:rPr>
        <w:t xml:space="preserve"> (</w:t>
      </w:r>
      <w:r w:rsidR="00DB1BDC">
        <w:rPr>
          <w:color w:val="auto"/>
        </w:rPr>
        <w:t>Diamer</w:t>
      </w:r>
      <w:r w:rsidR="00643E46">
        <w:rPr>
          <w:color w:val="auto"/>
        </w:rPr>
        <w:t xml:space="preserve">, Astore, Ghizer, </w:t>
      </w:r>
      <w:r w:rsidR="00DB1BDC">
        <w:rPr>
          <w:color w:val="auto"/>
        </w:rPr>
        <w:t>Skardu</w:t>
      </w:r>
      <w:r w:rsidRPr="00B77E84">
        <w:rPr>
          <w:color w:val="auto"/>
        </w:rPr>
        <w:t xml:space="preserve">, Hunza, Gilgit, Ghanche, Shigar) from </w:t>
      </w:r>
      <w:r w:rsidRPr="00643E46">
        <w:rPr>
          <w:b/>
          <w:color w:val="auto"/>
        </w:rPr>
        <w:t>27</w:t>
      </w:r>
      <w:r w:rsidRPr="00643E46">
        <w:rPr>
          <w:b/>
          <w:color w:val="auto"/>
          <w:vertAlign w:val="superscript"/>
        </w:rPr>
        <w:t>th</w:t>
      </w:r>
      <w:r w:rsidR="00643E46" w:rsidRPr="00643E46">
        <w:rPr>
          <w:b/>
          <w:color w:val="auto"/>
        </w:rPr>
        <w:t xml:space="preserve"> July </w:t>
      </w:r>
      <w:r w:rsidRPr="00643E46">
        <w:rPr>
          <w:b/>
          <w:color w:val="auto"/>
        </w:rPr>
        <w:t>to 31</w:t>
      </w:r>
      <w:r w:rsidR="00643E46" w:rsidRPr="00643E46">
        <w:rPr>
          <w:b/>
          <w:color w:val="auto"/>
          <w:vertAlign w:val="superscript"/>
        </w:rPr>
        <w:t>st</w:t>
      </w:r>
      <w:r w:rsidR="00643E46" w:rsidRPr="00643E46">
        <w:rPr>
          <w:b/>
          <w:color w:val="auto"/>
        </w:rPr>
        <w:t xml:space="preserve"> </w:t>
      </w:r>
      <w:r w:rsidRPr="00643E46">
        <w:rPr>
          <w:b/>
          <w:color w:val="auto"/>
        </w:rPr>
        <w:t>July</w:t>
      </w:r>
      <w:r w:rsidR="00643E46" w:rsidRPr="00643E46">
        <w:rPr>
          <w:b/>
          <w:color w:val="auto"/>
        </w:rPr>
        <w:t xml:space="preserve"> 2025</w:t>
      </w:r>
      <w:r w:rsidR="00643E46">
        <w:rPr>
          <w:color w:val="auto"/>
        </w:rPr>
        <w:t xml:space="preserve"> with occasional gaps.</w:t>
      </w:r>
    </w:p>
    <w:p w14:paraId="1450C409" w14:textId="3471490A" w:rsidR="00B77E84" w:rsidRPr="00B77E84" w:rsidRDefault="00B77E84" w:rsidP="00B77E84">
      <w:pPr>
        <w:pStyle w:val="Default"/>
        <w:spacing w:after="80" w:line="240" w:lineRule="atLeast"/>
        <w:jc w:val="both"/>
        <w:rPr>
          <w:b/>
          <w:color w:val="auto"/>
          <w:u w:val="single"/>
        </w:rPr>
      </w:pPr>
      <w:r>
        <w:rPr>
          <w:color w:val="auto"/>
        </w:rPr>
        <w:t xml:space="preserve"> </w:t>
      </w:r>
      <w:r w:rsidRPr="00B77E84">
        <w:rPr>
          <w:b/>
          <w:color w:val="auto"/>
          <w:u w:val="single"/>
        </w:rPr>
        <w:t>Possible Impacts</w:t>
      </w:r>
    </w:p>
    <w:p w14:paraId="797D45D6" w14:textId="5911D0F1" w:rsidR="00B77E84" w:rsidRDefault="00B77E84" w:rsidP="00B77E84">
      <w:pPr>
        <w:pStyle w:val="ListParagraph"/>
        <w:numPr>
          <w:ilvl w:val="0"/>
          <w:numId w:val="10"/>
        </w:numPr>
        <w:shd w:val="clear" w:color="auto" w:fill="FFFFFF"/>
        <w:spacing w:after="120" w:line="240" w:lineRule="atLeast"/>
        <w:ind w:right="29"/>
        <w:jc w:val="both"/>
        <w:rPr>
          <w:szCs w:val="24"/>
        </w:rPr>
      </w:pPr>
      <w:r w:rsidRPr="00643E46">
        <w:rPr>
          <w:szCs w:val="24"/>
        </w:rPr>
        <w:t>Heavy rains</w:t>
      </w:r>
      <w:r w:rsidRPr="00B77E84">
        <w:rPr>
          <w:b/>
          <w:szCs w:val="24"/>
        </w:rPr>
        <w:t xml:space="preserve"> </w:t>
      </w:r>
      <w:r w:rsidRPr="00B77E84">
        <w:rPr>
          <w:szCs w:val="24"/>
        </w:rPr>
        <w:t xml:space="preserve">may generate flash floods in local nullahs/streams of Chitral, Dir. Swat, </w:t>
      </w:r>
      <w:proofErr w:type="spellStart"/>
      <w:r w:rsidRPr="00B77E84">
        <w:rPr>
          <w:szCs w:val="24"/>
        </w:rPr>
        <w:t>Shangla</w:t>
      </w:r>
      <w:proofErr w:type="spellEnd"/>
      <w:r w:rsidRPr="00B77E84">
        <w:rPr>
          <w:szCs w:val="24"/>
        </w:rPr>
        <w:t xml:space="preserve">, Mansehra, Kohistan, Abbottabad, Buner, Charsadda, Nowshera, Swabi, Mardan. Murree, </w:t>
      </w:r>
      <w:proofErr w:type="spellStart"/>
      <w:r w:rsidRPr="00B77E84">
        <w:rPr>
          <w:szCs w:val="24"/>
        </w:rPr>
        <w:t>Galliyat</w:t>
      </w:r>
      <w:proofErr w:type="spellEnd"/>
      <w:r w:rsidRPr="00B77E84">
        <w:rPr>
          <w:szCs w:val="24"/>
        </w:rPr>
        <w:t xml:space="preserve">, Islamabad Rawalpindi, Hill torrents of </w:t>
      </w:r>
      <w:proofErr w:type="spellStart"/>
      <w:r w:rsidRPr="00B77E84">
        <w:rPr>
          <w:szCs w:val="24"/>
        </w:rPr>
        <w:t>D.G</w:t>
      </w:r>
      <w:proofErr w:type="spellEnd"/>
      <w:r w:rsidRPr="00B77E84">
        <w:rPr>
          <w:szCs w:val="24"/>
        </w:rPr>
        <w:t xml:space="preserve"> Khan and adjoining parts</w:t>
      </w:r>
      <w:r w:rsidR="00643E46">
        <w:rPr>
          <w:szCs w:val="24"/>
        </w:rPr>
        <w:t xml:space="preserve"> of </w:t>
      </w:r>
      <w:r w:rsidR="00DB1BDC">
        <w:rPr>
          <w:szCs w:val="24"/>
        </w:rPr>
        <w:t>northeastern</w:t>
      </w:r>
      <w:r w:rsidR="00643E46">
        <w:rPr>
          <w:szCs w:val="24"/>
        </w:rPr>
        <w:t xml:space="preserve"> Balochistan, North east</w:t>
      </w:r>
      <w:r w:rsidR="00DB1BDC">
        <w:rPr>
          <w:szCs w:val="24"/>
        </w:rPr>
        <w:t>ern</w:t>
      </w:r>
      <w:r w:rsidR="00643E46">
        <w:rPr>
          <w:szCs w:val="24"/>
        </w:rPr>
        <w:t xml:space="preserve"> Punjab and Kashmir from </w:t>
      </w:r>
      <w:r w:rsidR="00643E46" w:rsidRPr="00643E46">
        <w:rPr>
          <w:b/>
          <w:szCs w:val="24"/>
        </w:rPr>
        <w:t>29</w:t>
      </w:r>
      <w:r w:rsidR="00643E46" w:rsidRPr="00643E46">
        <w:rPr>
          <w:b/>
          <w:szCs w:val="24"/>
          <w:vertAlign w:val="superscript"/>
        </w:rPr>
        <w:t>th</w:t>
      </w:r>
      <w:r w:rsidR="00643E46" w:rsidRPr="00643E46">
        <w:rPr>
          <w:b/>
          <w:szCs w:val="24"/>
        </w:rPr>
        <w:t xml:space="preserve"> July to 31</w:t>
      </w:r>
      <w:r w:rsidR="00643E46" w:rsidRPr="00643E46">
        <w:rPr>
          <w:b/>
          <w:szCs w:val="24"/>
          <w:vertAlign w:val="superscript"/>
        </w:rPr>
        <w:t>st</w:t>
      </w:r>
      <w:r w:rsidR="00643E46" w:rsidRPr="00643E46">
        <w:rPr>
          <w:b/>
          <w:szCs w:val="24"/>
        </w:rPr>
        <w:t xml:space="preserve"> July </w:t>
      </w:r>
      <w:r w:rsidRPr="00643E46">
        <w:rPr>
          <w:b/>
          <w:szCs w:val="24"/>
        </w:rPr>
        <w:t>2025.</w:t>
      </w:r>
      <w:r w:rsidRPr="00B77E84">
        <w:rPr>
          <w:szCs w:val="24"/>
        </w:rPr>
        <w:t xml:space="preserve"> </w:t>
      </w:r>
    </w:p>
    <w:p w14:paraId="728A3B6C" w14:textId="38E08E88" w:rsidR="00643E46" w:rsidRPr="00DB1BDC" w:rsidRDefault="00643E46" w:rsidP="00B77E84">
      <w:pPr>
        <w:pStyle w:val="ListParagraph"/>
        <w:numPr>
          <w:ilvl w:val="0"/>
          <w:numId w:val="10"/>
        </w:numPr>
        <w:shd w:val="clear" w:color="auto" w:fill="FFFFFF"/>
        <w:spacing w:after="120" w:line="240" w:lineRule="atLeast"/>
        <w:ind w:right="29"/>
        <w:jc w:val="both"/>
        <w:rPr>
          <w:szCs w:val="24"/>
        </w:rPr>
      </w:pPr>
      <w:r>
        <w:rPr>
          <w:szCs w:val="24"/>
        </w:rPr>
        <w:lastRenderedPageBreak/>
        <w:t xml:space="preserve">Heavy falls may cause </w:t>
      </w:r>
      <w:r w:rsidRPr="00DB1BDC">
        <w:rPr>
          <w:b/>
          <w:szCs w:val="24"/>
        </w:rPr>
        <w:t>urban floods</w:t>
      </w:r>
      <w:r>
        <w:rPr>
          <w:szCs w:val="24"/>
        </w:rPr>
        <w:t xml:space="preserve"> in low lying area of Islamabad/Rawalpindi, Gujranwala, Lahore and Sialkot from </w:t>
      </w:r>
      <w:r w:rsidRPr="00643E46">
        <w:rPr>
          <w:b/>
          <w:szCs w:val="24"/>
        </w:rPr>
        <w:t>28</w:t>
      </w:r>
      <w:r w:rsidRPr="00643E46">
        <w:rPr>
          <w:b/>
          <w:szCs w:val="24"/>
          <w:vertAlign w:val="superscript"/>
        </w:rPr>
        <w:t>th</w:t>
      </w:r>
      <w:r w:rsidRPr="00643E46">
        <w:rPr>
          <w:b/>
          <w:szCs w:val="24"/>
        </w:rPr>
        <w:t xml:space="preserve"> July (Night) to 31</w:t>
      </w:r>
      <w:r w:rsidRPr="00643E46">
        <w:rPr>
          <w:b/>
          <w:szCs w:val="24"/>
          <w:vertAlign w:val="superscript"/>
        </w:rPr>
        <w:t>st</w:t>
      </w:r>
      <w:r w:rsidRPr="00643E46">
        <w:rPr>
          <w:b/>
          <w:szCs w:val="24"/>
        </w:rPr>
        <w:t xml:space="preserve"> July 2025.</w:t>
      </w:r>
    </w:p>
    <w:p w14:paraId="19C8CD47" w14:textId="202A90CC" w:rsidR="00DB1BDC" w:rsidRDefault="00DB1BDC" w:rsidP="00DB1BDC">
      <w:pPr>
        <w:shd w:val="clear" w:color="auto" w:fill="FFFFFF"/>
        <w:spacing w:after="120" w:line="240" w:lineRule="atLeast"/>
        <w:ind w:right="29"/>
        <w:jc w:val="both"/>
        <w:rPr>
          <w:szCs w:val="24"/>
        </w:rPr>
      </w:pPr>
    </w:p>
    <w:p w14:paraId="1C01B548" w14:textId="77777777" w:rsidR="00DB1BDC" w:rsidRPr="00DB1BDC" w:rsidRDefault="00DB1BDC" w:rsidP="00DB1BDC">
      <w:pPr>
        <w:shd w:val="clear" w:color="auto" w:fill="FFFFFF"/>
        <w:spacing w:after="120" w:line="240" w:lineRule="atLeast"/>
        <w:ind w:right="29"/>
        <w:jc w:val="both"/>
        <w:rPr>
          <w:szCs w:val="24"/>
        </w:rPr>
      </w:pPr>
    </w:p>
    <w:p w14:paraId="58F9F630" w14:textId="77777777" w:rsidR="00DB1BDC" w:rsidRPr="00DB1BDC" w:rsidRDefault="00DB1BDC" w:rsidP="00DB1BDC">
      <w:pPr>
        <w:pStyle w:val="ListParagraph"/>
        <w:numPr>
          <w:ilvl w:val="0"/>
          <w:numId w:val="10"/>
        </w:numPr>
        <w:shd w:val="clear" w:color="auto" w:fill="FFFFFF"/>
        <w:spacing w:after="120" w:line="240" w:lineRule="atLeast"/>
        <w:ind w:right="29"/>
        <w:jc w:val="both"/>
        <w:rPr>
          <w:szCs w:val="24"/>
        </w:rPr>
      </w:pPr>
      <w:r w:rsidRPr="00DB1BDC">
        <w:rPr>
          <w:szCs w:val="24"/>
        </w:rPr>
        <w:t xml:space="preserve">Landslides/mudslides may cause roads closure in the vulnerable hilly areas of Khyber Pakhtunkhwa, Gilgit-Baltistan Murree, </w:t>
      </w:r>
      <w:proofErr w:type="spellStart"/>
      <w:r w:rsidRPr="00DB1BDC">
        <w:rPr>
          <w:szCs w:val="24"/>
        </w:rPr>
        <w:t>Galliyat</w:t>
      </w:r>
      <w:proofErr w:type="spellEnd"/>
      <w:r w:rsidRPr="00DB1BDC">
        <w:rPr>
          <w:szCs w:val="24"/>
        </w:rPr>
        <w:t xml:space="preserve"> and Kashmir during the forecast period</w:t>
      </w:r>
    </w:p>
    <w:p w14:paraId="678A68BD" w14:textId="77777777" w:rsidR="00DB1BDC" w:rsidRDefault="00DB1BDC" w:rsidP="00F56C97">
      <w:pPr>
        <w:pStyle w:val="NormalWeb"/>
        <w:spacing w:before="0" w:beforeAutospacing="0" w:after="0" w:afterAutospacing="0"/>
        <w:ind w:firstLine="720"/>
        <w:jc w:val="both"/>
        <w:rPr>
          <w:color w:val="000000" w:themeColor="text1"/>
        </w:rPr>
      </w:pPr>
    </w:p>
    <w:p w14:paraId="6C039725" w14:textId="2068978B" w:rsidR="008D11C6" w:rsidRPr="00B77E84" w:rsidRDefault="00DB1BDC" w:rsidP="00F56C97">
      <w:pPr>
        <w:pStyle w:val="NormalWeb"/>
        <w:spacing w:before="0" w:beforeAutospacing="0" w:after="0" w:afterAutospacing="0"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A</w:t>
      </w:r>
      <w:r w:rsidR="00A76FC5" w:rsidRPr="00B77E84">
        <w:rPr>
          <w:color w:val="000000" w:themeColor="text1"/>
        </w:rPr>
        <w:t xml:space="preserve">ll concerned </w:t>
      </w:r>
      <w:r w:rsidR="008D11C6" w:rsidRPr="00B77E84">
        <w:rPr>
          <w:color w:val="000000" w:themeColor="text1"/>
        </w:rPr>
        <w:t xml:space="preserve">organizations are advised to remain </w:t>
      </w:r>
      <w:r w:rsidR="008D11C6" w:rsidRPr="00B77E84">
        <w:rPr>
          <w:b/>
          <w:color w:val="000000" w:themeColor="text1"/>
        </w:rPr>
        <w:t>Fully Alert &amp; Vigilant</w:t>
      </w:r>
      <w:r w:rsidR="008D11C6" w:rsidRPr="00B77E84">
        <w:rPr>
          <w:color w:val="000000" w:themeColor="text1"/>
        </w:rPr>
        <w:t xml:space="preserve"> and take prompt actions to ensure safety of communities living in low lying areas, public &amp; private proper</w:t>
      </w:r>
      <w:r w:rsidR="00E319F1" w:rsidRPr="00B77E84">
        <w:rPr>
          <w:color w:val="000000" w:themeColor="text1"/>
        </w:rPr>
        <w:t>ty besides irrigation, drainage &amp;</w:t>
      </w:r>
      <w:r w:rsidR="008D11C6" w:rsidRPr="00B77E84">
        <w:rPr>
          <w:color w:val="000000" w:themeColor="text1"/>
        </w:rPr>
        <w:t xml:space="preserve"> flood protection infrastructure etc.</w:t>
      </w:r>
    </w:p>
    <w:p w14:paraId="567A006F" w14:textId="2BF25C07" w:rsidR="00585A07" w:rsidRPr="009F6EAD" w:rsidRDefault="00585A07" w:rsidP="0031104F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b/>
          <w:sz w:val="2"/>
          <w:szCs w:val="24"/>
        </w:rPr>
      </w:pPr>
    </w:p>
    <w:p w14:paraId="1B672C3E" w14:textId="273101C1" w:rsidR="00DB1BDC" w:rsidRDefault="00DB1BDC" w:rsidP="009F6EAD">
      <w:pPr>
        <w:widowControl w:val="0"/>
        <w:tabs>
          <w:tab w:val="left" w:pos="8529"/>
        </w:tabs>
        <w:overflowPunct w:val="0"/>
        <w:autoSpaceDE w:val="0"/>
        <w:autoSpaceDN w:val="0"/>
        <w:adjustRightInd w:val="0"/>
        <w:ind w:right="18"/>
        <w:jc w:val="both"/>
        <w:rPr>
          <w:b/>
          <w:szCs w:val="24"/>
        </w:rPr>
      </w:pPr>
    </w:p>
    <w:p w14:paraId="406A869A" w14:textId="4AC3B59D" w:rsidR="00DB1BDC" w:rsidRPr="00B77E84" w:rsidRDefault="009F6EAD" w:rsidP="009F6EAD">
      <w:pPr>
        <w:widowControl w:val="0"/>
        <w:tabs>
          <w:tab w:val="left" w:pos="1723"/>
          <w:tab w:val="left" w:pos="9071"/>
        </w:tabs>
        <w:overflowPunct w:val="0"/>
        <w:autoSpaceDE w:val="0"/>
        <w:autoSpaceDN w:val="0"/>
        <w:adjustRightInd w:val="0"/>
        <w:ind w:left="7110" w:right="18" w:hanging="184"/>
        <w:jc w:val="both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  <w:t xml:space="preserve">            </w:t>
      </w:r>
      <w:r>
        <w:rPr>
          <w:b/>
          <w:noProof/>
          <w:szCs w:val="24"/>
        </w:rPr>
        <w:drawing>
          <wp:inline distT="0" distB="0" distL="0" distR="0" wp14:anchorId="34F5B96A" wp14:editId="4FC16EC7">
            <wp:extent cx="1357314" cy="765908"/>
            <wp:effectExtent l="0" t="0" r="0" b="0"/>
            <wp:docPr id="1" name="Picture 1" descr="D:\Signatures\Ather Sig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ignatures\Ather Sign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623" cy="769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Cs w:val="24"/>
        </w:rPr>
        <w:tab/>
      </w:r>
    </w:p>
    <w:p w14:paraId="7EA802F0" w14:textId="1C1D7662" w:rsidR="00B77E84" w:rsidRPr="00B77E84" w:rsidRDefault="009F6EAD" w:rsidP="00B77E84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  <w:r w:rsidR="00B77E84" w:rsidRPr="00B77E84">
        <w:rPr>
          <w:b/>
          <w:szCs w:val="24"/>
        </w:rPr>
        <w:t xml:space="preserve"> (Ather Hameed)</w:t>
      </w:r>
    </w:p>
    <w:p w14:paraId="0E85AF72" w14:textId="77777777" w:rsidR="00B77E84" w:rsidRPr="00B77E84" w:rsidRDefault="00B77E84" w:rsidP="00B77E84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B77E84">
        <w:rPr>
          <w:szCs w:val="24"/>
        </w:rPr>
        <w:t xml:space="preserve">     Chief Engineering Advisor &amp;</w:t>
      </w:r>
    </w:p>
    <w:p w14:paraId="39A85E70" w14:textId="77777777" w:rsidR="00B77E84" w:rsidRPr="00B77E84" w:rsidRDefault="00B77E84" w:rsidP="00B77E84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B77E84">
        <w:rPr>
          <w:szCs w:val="24"/>
        </w:rPr>
        <w:t xml:space="preserve">     Chairman, Federal Flood Commission</w:t>
      </w:r>
    </w:p>
    <w:p w14:paraId="1F9CAA63" w14:textId="77777777" w:rsidR="00B77E84" w:rsidRDefault="00B77E84" w:rsidP="00B77E84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613AD0C5" w14:textId="77777777" w:rsidR="00484F27" w:rsidRPr="00EF094D" w:rsidRDefault="00484F27" w:rsidP="00484F2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EF094D">
        <w:rPr>
          <w:b/>
          <w:sz w:val="23"/>
          <w:szCs w:val="23"/>
          <w:u w:val="single"/>
        </w:rPr>
        <w:t>Distribution</w:t>
      </w:r>
      <w:r w:rsidRPr="00EF094D">
        <w:rPr>
          <w:b/>
          <w:sz w:val="23"/>
          <w:szCs w:val="23"/>
        </w:rPr>
        <w:t>:</w:t>
      </w:r>
    </w:p>
    <w:p w14:paraId="28680D14" w14:textId="77777777" w:rsidR="00484F27" w:rsidRPr="00142C79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>Chairman, Senate Standing Committee on Water Resources, Parliament House, Islamabad</w:t>
      </w:r>
    </w:p>
    <w:p w14:paraId="3ACA873E" w14:textId="77777777" w:rsidR="00484F27" w:rsidRPr="00EF094D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 xml:space="preserve">Minister for Water Resources, Islamabad. </w:t>
      </w:r>
    </w:p>
    <w:p w14:paraId="3844773D" w14:textId="77777777" w:rsidR="00484F27" w:rsidRPr="00FB6A1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14:paraId="359F2691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3597667D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  <w:r>
        <w:rPr>
          <w:szCs w:val="24"/>
        </w:rPr>
        <w:t>.</w:t>
      </w:r>
    </w:p>
    <w:p w14:paraId="0C438CC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14:paraId="167C46B9" w14:textId="77777777" w:rsidR="00484F27" w:rsidRPr="00AF463B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38B1E2ED" w14:textId="77777777" w:rsidR="00484F27" w:rsidRPr="00AF463B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1B5B6F06" w14:textId="77777777" w:rsidR="00484F27" w:rsidRPr="00C90EB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1DBEF340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 (Coordination-III), President’s Secretariat (Public), Aiwan-E-Sadr, Islamabad.</w:t>
      </w:r>
    </w:p>
    <w:p w14:paraId="4186AF53" w14:textId="77777777" w:rsidR="00484F27" w:rsidRPr="006135E3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6700CB28" w14:textId="77777777" w:rsidR="00484F27" w:rsidRPr="0031104F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247EACBA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2AB52454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023F6C4F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562AB23E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3F04E06C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39226F4B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791464D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14:paraId="1E6D68B8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665721CD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37B88FD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3E72E0D4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582807EB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12C4B99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20106298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2FA3366A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236B4824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65BB596E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5F62AE52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67C66610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and Water Management, </w:t>
      </w:r>
      <w:r w:rsidRPr="00AA4849">
        <w:rPr>
          <w:szCs w:val="24"/>
        </w:rPr>
        <w:t xml:space="preserve">Government of </w:t>
      </w:r>
      <w:r w:rsidRPr="005337F4">
        <w:rPr>
          <w:szCs w:val="24"/>
        </w:rPr>
        <w:t xml:space="preserve">Gilgit-Baltistan, Gilgit. </w:t>
      </w:r>
    </w:p>
    <w:p w14:paraId="414671B1" w14:textId="77777777" w:rsidR="00484F27" w:rsidRPr="005337F4" w:rsidRDefault="00484F27" w:rsidP="00484F27">
      <w:pPr>
        <w:pStyle w:val="ListParagraph"/>
        <w:numPr>
          <w:ilvl w:val="0"/>
          <w:numId w:val="1"/>
        </w:numPr>
        <w:tabs>
          <w:tab w:val="clear" w:pos="720"/>
          <w:tab w:val="num" w:pos="540"/>
          <w:tab w:val="num" w:pos="99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46847322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>
        <w:rPr>
          <w:szCs w:val="24"/>
        </w:rPr>
        <w:t xml:space="preserve">ion Department, Govt. of </w:t>
      </w:r>
      <w:r w:rsidRPr="005337F4">
        <w:rPr>
          <w:szCs w:val="24"/>
        </w:rPr>
        <w:t>Khyber Pakhtunkhwa, Peshawar.</w:t>
      </w:r>
    </w:p>
    <w:p w14:paraId="6241C567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lastRenderedPageBreak/>
        <w:t xml:space="preserve">Director General, Irrigation &amp; Small Dams Organization, Govt. of AJ&amp;K, Muzaffarabad. </w:t>
      </w:r>
    </w:p>
    <w:p w14:paraId="103EE965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588C8D8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</w:p>
    <w:p w14:paraId="231E329C" w14:textId="7649A579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14:paraId="025E1CD4" w14:textId="79225209" w:rsidR="00484F27" w:rsidRDefault="00484F27" w:rsidP="00484F27">
      <w:pPr>
        <w:widowControl w:val="0"/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34B22A4B" w14:textId="3278EAFB" w:rsidR="00484F27" w:rsidRDefault="00484F27" w:rsidP="00484F27">
      <w:pPr>
        <w:widowControl w:val="0"/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2A4EC5A9" w14:textId="10B9891A" w:rsidR="00484F27" w:rsidRDefault="00484F27" w:rsidP="00484F2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EF094D">
        <w:rPr>
          <w:b/>
          <w:sz w:val="23"/>
          <w:szCs w:val="23"/>
          <w:u w:val="single"/>
        </w:rPr>
        <w:t>Distribution</w:t>
      </w:r>
      <w:r w:rsidRPr="00EF094D">
        <w:rPr>
          <w:b/>
          <w:sz w:val="23"/>
          <w:szCs w:val="23"/>
        </w:rPr>
        <w:t>:</w:t>
      </w:r>
    </w:p>
    <w:p w14:paraId="38CD773F" w14:textId="77777777" w:rsidR="00484F27" w:rsidRPr="00EF094D" w:rsidRDefault="00484F27" w:rsidP="00484F2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14:paraId="588857D9" w14:textId="77777777" w:rsidR="00484F27" w:rsidRPr="00EF094D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019EFD1F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4B614735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6DF597E4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01D0F0C1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47B0D762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66439814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4A2E2110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Commissioner, Rawalpindi.</w:t>
      </w:r>
    </w:p>
    <w:p w14:paraId="66B74EEF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215C04C9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62306451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(News),</w:t>
      </w:r>
      <w:r w:rsidRPr="005337F4">
        <w:rPr>
          <w:szCs w:val="24"/>
        </w:rPr>
        <w:t xml:space="preserve"> Associated Press of Pakistan, Islamabad. </w:t>
      </w:r>
    </w:p>
    <w:p w14:paraId="75855455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17014A13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278384DC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99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 xml:space="preserve">Chief Executive Officer, National Disaster Risk Management Fund (NDRMF), Islamabad. </w:t>
      </w:r>
    </w:p>
    <w:p w14:paraId="27A2F741" w14:textId="06182521" w:rsidR="00B77E84" w:rsidRDefault="00484F27" w:rsidP="00484F2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r w:rsidRPr="005337F4">
        <w:rPr>
          <w:b/>
          <w:szCs w:val="24"/>
        </w:rPr>
        <w:t>U.O. No. FC-I (</w:t>
      </w:r>
      <w:r>
        <w:rPr>
          <w:b/>
          <w:szCs w:val="24"/>
        </w:rPr>
        <w:t>2</w:t>
      </w:r>
      <w:r w:rsidRPr="005337F4">
        <w:rPr>
          <w:b/>
          <w:szCs w:val="24"/>
        </w:rPr>
        <w:t>)/202</w:t>
      </w:r>
      <w:r>
        <w:rPr>
          <w:b/>
          <w:szCs w:val="24"/>
        </w:rPr>
        <w:t>5</w:t>
      </w:r>
      <w:r w:rsidRPr="005337F4">
        <w:rPr>
          <w:b/>
          <w:szCs w:val="24"/>
        </w:rPr>
        <w:t xml:space="preserve">, dated </w:t>
      </w:r>
      <w:r>
        <w:rPr>
          <w:b/>
          <w:color w:val="0000FF"/>
          <w:szCs w:val="24"/>
        </w:rPr>
        <w:t>25</w:t>
      </w:r>
      <w:r w:rsidRPr="008434F9">
        <w:rPr>
          <w:b/>
          <w:color w:val="0000FF"/>
          <w:szCs w:val="24"/>
        </w:rPr>
        <w:t>-07-2025</w:t>
      </w:r>
    </w:p>
    <w:p w14:paraId="63EBAFCE" w14:textId="3C022124" w:rsidR="00164EDD" w:rsidRDefault="00164EDD" w:rsidP="00F56C97">
      <w:pPr>
        <w:pStyle w:val="PlainText"/>
        <w:shd w:val="clear" w:color="auto" w:fill="FFFFFF" w:themeFill="background1"/>
        <w:outlineLvl w:val="0"/>
      </w:pPr>
    </w:p>
    <w:sectPr w:rsidR="00164EDD" w:rsidSect="00902C7A">
      <w:footerReference w:type="default" r:id="rId12"/>
      <w:pgSz w:w="12240" w:h="16704" w:code="1"/>
      <w:pgMar w:top="450" w:right="990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106852" w14:textId="77777777" w:rsidR="003D5B8D" w:rsidRDefault="003D5B8D">
      <w:r>
        <w:separator/>
      </w:r>
    </w:p>
  </w:endnote>
  <w:endnote w:type="continuationSeparator" w:id="0">
    <w:p w14:paraId="42C01307" w14:textId="77777777" w:rsidR="003D5B8D" w:rsidRDefault="003D5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3D14687D" w:rsidR="00164EDD" w:rsidRDefault="00164ED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4E6A3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4E6A3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7909D9" w14:textId="77777777" w:rsidR="003D5B8D" w:rsidRDefault="003D5B8D">
      <w:r>
        <w:separator/>
      </w:r>
    </w:p>
  </w:footnote>
  <w:footnote w:type="continuationSeparator" w:id="0">
    <w:p w14:paraId="530E3815" w14:textId="77777777" w:rsidR="003D5B8D" w:rsidRDefault="003D5B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B67B6"/>
    <w:multiLevelType w:val="multilevel"/>
    <w:tmpl w:val="EBBC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0724B8"/>
    <w:multiLevelType w:val="multilevel"/>
    <w:tmpl w:val="D2269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0E6FC0"/>
    <w:multiLevelType w:val="hybridMultilevel"/>
    <w:tmpl w:val="C646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DE621D"/>
    <w:multiLevelType w:val="hybridMultilevel"/>
    <w:tmpl w:val="C6EE4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06B98"/>
    <w:multiLevelType w:val="hybridMultilevel"/>
    <w:tmpl w:val="E07475A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8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DE3334"/>
    <w:multiLevelType w:val="hybridMultilevel"/>
    <w:tmpl w:val="11AEA87E"/>
    <w:lvl w:ilvl="0" w:tplc="171AC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1"/>
  </w:num>
  <w:num w:numId="7">
    <w:abstractNumId w:val="0"/>
  </w:num>
  <w:num w:numId="8">
    <w:abstractNumId w:val="5"/>
  </w:num>
  <w:num w:numId="9">
    <w:abstractNumId w:val="2"/>
  </w:num>
  <w:num w:numId="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717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E61"/>
    <w:rsid w:val="00164EDD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10B"/>
    <w:rsid w:val="001F5269"/>
    <w:rsid w:val="001F52FF"/>
    <w:rsid w:val="001F54A7"/>
    <w:rsid w:val="001F56EE"/>
    <w:rsid w:val="001F5A44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DA3"/>
    <w:rsid w:val="00246E97"/>
    <w:rsid w:val="00247269"/>
    <w:rsid w:val="0024742A"/>
    <w:rsid w:val="002474CD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6F52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559"/>
    <w:rsid w:val="00383706"/>
    <w:rsid w:val="00383A35"/>
    <w:rsid w:val="00384D56"/>
    <w:rsid w:val="00384F29"/>
    <w:rsid w:val="00384F50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5BB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4F8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B8D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396"/>
    <w:rsid w:val="004158E3"/>
    <w:rsid w:val="004166BC"/>
    <w:rsid w:val="00416A4B"/>
    <w:rsid w:val="00416B4D"/>
    <w:rsid w:val="0041762E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611"/>
    <w:rsid w:val="004229D1"/>
    <w:rsid w:val="00422A83"/>
    <w:rsid w:val="00422F06"/>
    <w:rsid w:val="0042308C"/>
    <w:rsid w:val="00423823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4F27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079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5E95"/>
    <w:rsid w:val="004D6179"/>
    <w:rsid w:val="004D6988"/>
    <w:rsid w:val="004D6BFB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A3D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8E4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303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6"/>
    <w:rsid w:val="006140A2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E46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C7EE0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07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C4D"/>
    <w:rsid w:val="00717D66"/>
    <w:rsid w:val="00717FF5"/>
    <w:rsid w:val="007200BF"/>
    <w:rsid w:val="0072018B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314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15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E52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AAC"/>
    <w:rsid w:val="00860A7C"/>
    <w:rsid w:val="00861054"/>
    <w:rsid w:val="008614FC"/>
    <w:rsid w:val="0086151B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56C2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17FF3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09E2"/>
    <w:rsid w:val="009C161A"/>
    <w:rsid w:val="009C19AA"/>
    <w:rsid w:val="009C1B1A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8F5"/>
    <w:rsid w:val="009F4A23"/>
    <w:rsid w:val="009F4F3F"/>
    <w:rsid w:val="009F529D"/>
    <w:rsid w:val="009F59CA"/>
    <w:rsid w:val="009F5A78"/>
    <w:rsid w:val="009F6668"/>
    <w:rsid w:val="009F686F"/>
    <w:rsid w:val="009F6EAD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4CAA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1E0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084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B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5E5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FF9"/>
    <w:rsid w:val="00B12181"/>
    <w:rsid w:val="00B12186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F8D"/>
    <w:rsid w:val="00B4705A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77E84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C11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DA6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B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66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C12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BDC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97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4C2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0EFE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FD2"/>
    <w:rsid w:val="00FA38B2"/>
    <w:rsid w:val="00FA3E44"/>
    <w:rsid w:val="00FA464F"/>
    <w:rsid w:val="00FA4854"/>
    <w:rsid w:val="00FA4DA2"/>
    <w:rsid w:val="00FA4DF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87ED5-BCB5-4DBD-A8D0-F03F7ED9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1101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11</cp:revision>
  <cp:lastPrinted>2025-08-02T14:51:00Z</cp:lastPrinted>
  <dcterms:created xsi:type="dcterms:W3CDTF">2025-07-25T12:39:00Z</dcterms:created>
  <dcterms:modified xsi:type="dcterms:W3CDTF">2025-08-02T14:52:00Z</dcterms:modified>
</cp:coreProperties>
</file>